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33" w:rsidRPr="00267133" w:rsidRDefault="00267133" w:rsidP="00267133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671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I. számú melléklet</w:t>
      </w:r>
    </w:p>
    <w:p w:rsidR="00267133" w:rsidRPr="00267133" w:rsidRDefault="00267133" w:rsidP="00267133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b/>
          <w:sz w:val="24"/>
          <w:szCs w:val="24"/>
        </w:rPr>
        <w:t>ÁTLÁTHATÓSÁGI NYILATKOZAT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1950"/>
      </w:tblGrid>
      <w:tr w:rsidR="00267133" w:rsidRPr="00267133" w:rsidTr="00566252">
        <w:tc>
          <w:tcPr>
            <w:tcW w:w="567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13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63" w:type="dxa"/>
            <w:shd w:val="clear" w:color="auto" w:fill="auto"/>
          </w:tcPr>
          <w:p w:rsidR="00267133" w:rsidRPr="00267133" w:rsidRDefault="00267133" w:rsidP="00FA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133">
              <w:rPr>
                <w:rFonts w:ascii="Times New Roman" w:eastAsia="Calibri" w:hAnsi="Times New Roman" w:cs="Times New Roman"/>
                <w:sz w:val="24"/>
                <w:szCs w:val="24"/>
              </w:rPr>
              <w:t>(cég neve)</w:t>
            </w:r>
          </w:p>
        </w:tc>
      </w:tr>
      <w:tr w:rsidR="00267133" w:rsidRPr="00267133" w:rsidTr="00566252">
        <w:tc>
          <w:tcPr>
            <w:tcW w:w="567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67133" w:rsidRPr="00267133" w:rsidRDefault="00FA155C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133">
              <w:rPr>
                <w:rFonts w:ascii="Times New Roman" w:eastAsia="Calibri" w:hAnsi="Times New Roman" w:cs="Times New Roman"/>
                <w:sz w:val="24"/>
                <w:szCs w:val="24"/>
              </w:rPr>
              <w:t>(székhely)</w:t>
            </w:r>
          </w:p>
        </w:tc>
      </w:tr>
      <w:tr w:rsidR="00267133" w:rsidRPr="00267133" w:rsidTr="00566252">
        <w:tc>
          <w:tcPr>
            <w:tcW w:w="567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67133" w:rsidRPr="00267133" w:rsidRDefault="00FA155C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133">
              <w:rPr>
                <w:rFonts w:ascii="Times New Roman" w:eastAsia="Calibri" w:hAnsi="Times New Roman" w:cs="Times New Roman"/>
                <w:sz w:val="24"/>
                <w:szCs w:val="24"/>
              </w:rPr>
              <w:t>(adószám)</w:t>
            </w:r>
          </w:p>
        </w:tc>
      </w:tr>
      <w:tr w:rsidR="00267133" w:rsidRPr="00267133" w:rsidTr="00566252">
        <w:tc>
          <w:tcPr>
            <w:tcW w:w="567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67133" w:rsidRPr="00267133" w:rsidRDefault="008107F0" w:rsidP="00FA15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FA155C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8107F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267133" w:rsidRPr="00267133" w:rsidRDefault="00267133" w:rsidP="0026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133">
              <w:rPr>
                <w:rFonts w:ascii="Times New Roman" w:eastAsia="Calibri" w:hAnsi="Times New Roman" w:cs="Times New Roman"/>
                <w:sz w:val="24"/>
                <w:szCs w:val="24"/>
              </w:rPr>
              <w:t>(képviselő neve)</w:t>
            </w:r>
          </w:p>
        </w:tc>
      </w:tr>
    </w:tbl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képviselőjeként tudomásul veszem, hogy az államháztartásról szóló 2011. évi CXCV. törvény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(Áht.) 41. § (6) bek. szerint központi költségvetési kiadási előirányzatok terhére olyan jogi</w:t>
      </w:r>
      <w:r w:rsidR="00810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személlyel, jogi személyiséggel nem rendelkező szervezettel nem köthető érvényesen visszterhes szerződés, illetve létrejött ilyen szerződés alapján nem teljesíthető kifizetés, amely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szervezet nem minősül átlátható szervezetnek.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A nemzeti vagyonról szóló 2011. évi CXCVI. törvény (Nvt.) 3. § (1) bekezdés 1. pontja szerint az általam képviselt szerv </w:t>
      </w:r>
      <w:r w:rsidRPr="0026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átlátható szervezetnek minősül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az alábbiak szerint:</w:t>
      </w:r>
    </w:p>
    <w:p w:rsidR="00267133" w:rsidRPr="00267133" w:rsidRDefault="008107F0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67133" w:rsidRPr="00267133">
        <w:rPr>
          <w:rFonts w:ascii="Times New Roman" w:eastAsia="Times New Roman" w:hAnsi="Times New Roman" w:cs="Times New Roman"/>
          <w:sz w:val="24"/>
          <w:szCs w:val="24"/>
        </w:rPr>
        <w:t>* = a megfelelőt alá kell húzni!)</w:t>
      </w:r>
    </w:p>
    <w:p w:rsidR="00267133" w:rsidRPr="00BC7A2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BC7A23" w:rsidRDefault="00267133" w:rsidP="008107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a) </w:t>
      </w:r>
      <w:r w:rsidRPr="00BC7A23">
        <w:rPr>
          <w:rFonts w:ascii="Times New Roman" w:eastAsia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67133" w:rsidRPr="00BC7A23" w:rsidRDefault="00267133" w:rsidP="008107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BC7A23">
        <w:rPr>
          <w:rFonts w:ascii="Times New Roman" w:eastAsia="Times New Roman" w:hAnsi="Times New Roman" w:cs="Times New Roman"/>
          <w:b/>
          <w:sz w:val="24"/>
          <w:szCs w:val="24"/>
        </w:rPr>
        <w:t>az olyan belföldi vagy külföldi jogi személy vagy jogi személyiséggel nem rendelkező gazdálkodó szervezet, amely megfelel a következő feltételeknek:</w:t>
      </w:r>
    </w:p>
    <w:p w:rsidR="00267133" w:rsidRPr="00BC7A2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ba) </w:t>
      </w:r>
      <w:r w:rsidRPr="00BC7A23">
        <w:rPr>
          <w:rFonts w:ascii="Times New Roman" w:eastAsia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67133" w:rsidRPr="0026713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67133" w:rsidRPr="0026713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bc) </w:t>
      </w:r>
      <w:r w:rsidR="008107F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267133" w:rsidRPr="0026713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bd)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ba), bb)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bc)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alpont szerinti feltételek fennállnak;</w:t>
      </w:r>
    </w:p>
    <w:p w:rsidR="00267133" w:rsidRPr="0026713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 w:rsidR="008107F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az a civil szervezet és a vízitársulat, amely megfelel a következő feltételeknek:</w:t>
      </w:r>
    </w:p>
    <w:p w:rsidR="00267133" w:rsidRPr="0026713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ca) </w:t>
      </w:r>
      <w:r w:rsidR="008107F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vezető tisztségviselői megismerhetők,</w:t>
      </w:r>
    </w:p>
    <w:p w:rsidR="00267133" w:rsidRPr="0026713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267133" w:rsidRPr="00267133" w:rsidRDefault="00267133" w:rsidP="008107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cc)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8107F0" w:rsidRDefault="008107F0" w:rsidP="008107F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267133" w:rsidRDefault="00267133" w:rsidP="0081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lastRenderedPageBreak/>
        <w:t>Tudomásul veszem, hogy a kötelezettségvállaló ezen feltétel ellenőrzése céljából, a szerződésből eredő követelések elévüléséig az Áht. 54/A. §-ban foglaltak szerint jogosult a jogi személy, jogi személyiséggel nem rendelkező szervezet átláthatóságával összefüggő, az 54/A. §-ban meghatározott adatokat kezelni, azzal, hogy ahol az 54/A. § kedvezményezettről rendelkezik, azon a jogi személyt, jogi személyiséggel nem rendelkező szervezetet kell érteni.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BC7A23" w:rsidRDefault="00267133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sz w:val="24"/>
          <w:szCs w:val="24"/>
        </w:rPr>
        <w:t>Kijelentem büntetőjogi felelősségem tudatában, hogy a fentieknek megfelelő adatok az alábbiak:</w:t>
      </w:r>
    </w:p>
    <w:p w:rsidR="00D50207" w:rsidRPr="00BC7A23" w:rsidRDefault="00D50207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BC7A23" w:rsidRDefault="00267133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bCs/>
          <w:sz w:val="24"/>
          <w:szCs w:val="24"/>
        </w:rPr>
        <w:t xml:space="preserve">ha a kedvezményezett az Nvt. 3. § (1) bekezdés 1. pont </w:t>
      </w:r>
      <w:r w:rsidRPr="00BC7A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b) </w:t>
      </w:r>
      <w:r w:rsidRPr="00BC7A23">
        <w:rPr>
          <w:rFonts w:ascii="Times New Roman" w:eastAsia="Times New Roman" w:hAnsi="Times New Roman" w:cs="Times New Roman"/>
          <w:bCs/>
          <w:sz w:val="24"/>
          <w:szCs w:val="24"/>
        </w:rPr>
        <w:t>alpontja szerinti szervezet</w:t>
      </w:r>
      <w:r w:rsidRPr="00BC7A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0207" w:rsidRPr="00BC7A23" w:rsidRDefault="00D50207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BC7A23" w:rsidRDefault="00267133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ba) </w:t>
      </w:r>
      <w:r w:rsidRPr="00BC7A23">
        <w:rPr>
          <w:rFonts w:ascii="Times New Roman" w:eastAsia="Times New Roman" w:hAnsi="Times New Roman" w:cs="Times New Roman"/>
          <w:sz w:val="24"/>
          <w:szCs w:val="24"/>
        </w:rPr>
        <w:t>a jogi személy, jogi személyiséggel nem rendelkező gazdálkodó szervezet tényleges tulajdonosának természetes személyazonosító</w:t>
      </w:r>
    </w:p>
    <w:p w:rsidR="00D50207" w:rsidRPr="00BC7A23" w:rsidRDefault="00D50207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BC7A23" w:rsidRDefault="00267133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sz w:val="24"/>
          <w:szCs w:val="24"/>
        </w:rPr>
        <w:t xml:space="preserve">adatai: </w:t>
      </w:r>
      <w:r w:rsidR="00584B0A" w:rsidRPr="00BC7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A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C7A23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84B0A" w:rsidRPr="00BC7A23">
        <w:rPr>
          <w:rFonts w:ascii="Times New Roman" w:hAnsi="Times New Roman" w:cs="Times New Roman"/>
          <w:sz w:val="24"/>
          <w:szCs w:val="24"/>
        </w:rPr>
        <w:t xml:space="preserve"> </w:t>
      </w:r>
      <w:r w:rsidR="00F12E6D" w:rsidRPr="00BC7A23">
        <w:rPr>
          <w:rFonts w:ascii="Times New Roman" w:hAnsi="Times New Roman" w:cs="Times New Roman"/>
          <w:sz w:val="24"/>
          <w:szCs w:val="24"/>
        </w:rPr>
        <w:t>.</w:t>
      </w:r>
      <w:r w:rsidRPr="00BC7A23">
        <w:rPr>
          <w:rFonts w:ascii="Times New Roman" w:hAnsi="Times New Roman" w:cs="Times New Roman"/>
          <w:sz w:val="24"/>
          <w:szCs w:val="24"/>
        </w:rPr>
        <w:t>,</w:t>
      </w:r>
      <w:r w:rsidR="008107F0" w:rsidRPr="00BC7A23">
        <w:rPr>
          <w:rFonts w:ascii="Times New Roman" w:hAnsi="Times New Roman" w:cs="Times New Roman"/>
          <w:sz w:val="24"/>
          <w:szCs w:val="24"/>
        </w:rPr>
        <w:t xml:space="preserve"> lakcím:</w:t>
      </w:r>
      <w:r w:rsidRPr="00BC7A23">
        <w:rPr>
          <w:rFonts w:ascii="Times New Roman" w:hAnsi="Times New Roman" w:cs="Times New Roman"/>
          <w:sz w:val="24"/>
          <w:szCs w:val="24"/>
        </w:rPr>
        <w:t xml:space="preserve"> </w:t>
      </w:r>
      <w:r w:rsidR="00584B0A" w:rsidRPr="00BC7A23">
        <w:rPr>
          <w:rFonts w:ascii="Times New Roman" w:hAnsi="Times New Roman" w:cs="Times New Roman"/>
          <w:sz w:val="24"/>
          <w:szCs w:val="24"/>
        </w:rPr>
        <w:t xml:space="preserve"> </w:t>
      </w:r>
      <w:r w:rsidR="00F12E6D" w:rsidRPr="00BC7A23">
        <w:rPr>
          <w:rFonts w:ascii="Times New Roman" w:hAnsi="Times New Roman" w:cs="Times New Roman"/>
          <w:sz w:val="24"/>
          <w:szCs w:val="24"/>
        </w:rPr>
        <w:t>.</w:t>
      </w:r>
      <w:r w:rsidRPr="00BC7A23">
        <w:rPr>
          <w:rFonts w:ascii="Times New Roman" w:hAnsi="Times New Roman" w:cs="Times New Roman"/>
          <w:sz w:val="24"/>
          <w:szCs w:val="24"/>
        </w:rPr>
        <w:t>)</w:t>
      </w:r>
      <w:r w:rsidRPr="00BC7A23">
        <w:rPr>
          <w:rFonts w:ascii="Times New Roman" w:eastAsia="Times New Roman" w:hAnsi="Times New Roman" w:cs="Times New Roman"/>
          <w:sz w:val="24"/>
          <w:szCs w:val="24"/>
        </w:rPr>
        <w:t>, tulajdoni hányada:</w:t>
      </w:r>
      <w:r w:rsidR="00584B0A" w:rsidRPr="00BC7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E6D" w:rsidRPr="00BC7A2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C7A23">
        <w:rPr>
          <w:rFonts w:ascii="Times New Roman" w:eastAsia="Times New Roman" w:hAnsi="Times New Roman" w:cs="Times New Roman"/>
          <w:sz w:val="24"/>
          <w:szCs w:val="24"/>
        </w:rPr>
        <w:t>, befolyásának és szavazati jogának mértéke:</w:t>
      </w:r>
      <w:r w:rsidR="00584B0A" w:rsidRPr="00BC7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A23">
        <w:rPr>
          <w:rFonts w:ascii="Times New Roman" w:eastAsia="Times New Roman" w:hAnsi="Times New Roman" w:cs="Times New Roman"/>
          <w:sz w:val="24"/>
          <w:szCs w:val="24"/>
        </w:rPr>
        <w:t>,**</w:t>
      </w:r>
    </w:p>
    <w:p w:rsidR="00D50207" w:rsidRPr="00BC7A23" w:rsidRDefault="00D50207" w:rsidP="008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 jogi személy, jogi személyiséggel nem rendelkező gazdálkodó szervezetben közvetlenül vagy közvetve több mint 25%-os tulajdoni részesedéssel, befolyással vagy szavazati joggal rendelkező jogi személy vagy jogi személyiséggel nem rendelkező szervezet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neve:……………………………………………………………….., tulajdoni hányada: ……………., befolyásának és szavazati jogának mértéke: …………………………………….**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bc)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alpont szerinti jogi személy vagy jogi személyiséggel nem rendelkező szervezet tényleges tulajdonosának természetes személyazonosító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adatai:………………………………………, tulajdoni hányada:…………………….., befolyásának és szavazati jogának mértéke: …………………….,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bd)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alpont szerinti jogi személy vagy jogi személyiséggel nem rendelkező szervezet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adóilletősége:………………………………….,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a jogi személy, jogi személyiséggel nem rendelkező gazdálkodó szervezet és a </w:t>
      </w: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>bb)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alpont szerinti jogi személy vagy jogi személyiséggel nem rendelkező szervezet ellenőrzött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külföldi társaság jogállásának megítéléséhez szükséges, a társasági adóról és az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osztalékadóról szóló 1996. évi LXXXI. törvény 4. § 11. pontjában meghatározott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adatok:………………………………………………………………………………………… </w:t>
      </w:r>
    </w:p>
    <w:p w:rsidR="00267133" w:rsidRPr="00BC7A2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c) </w:t>
      </w:r>
      <w:r w:rsidRPr="00BC7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 a kedvezményezett az Nvt. 3. § (1) bekezdés 1. pont </w:t>
      </w:r>
      <w:r w:rsidRPr="00BC7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c) </w:t>
      </w:r>
      <w:r w:rsidRPr="00BC7A23">
        <w:rPr>
          <w:rFonts w:ascii="Times New Roman" w:eastAsia="Times New Roman" w:hAnsi="Times New Roman" w:cs="Times New Roman"/>
          <w:b/>
          <w:bCs/>
          <w:sz w:val="24"/>
          <w:szCs w:val="24"/>
        </w:rPr>
        <w:t>alpontja szerinti szervezet,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 civil szervezet, vízitársulat vezető tisztségviselők természetes személyazonosító adatai: ………………………………………………………………………………………………………..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………………………………………………………………………………………………**,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 civil szervezet, vízitársulat és a vezető tisztségviselőinek 25%-ot meghaladó tulajdoni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részesedésével működő szervezet neve:…………………………………………………….**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cc)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 civil szervezetnek, vízitársulatnak és a vezető tisztségviselőjének a c</w:t>
      </w: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alpont szerinti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szervezetben fennálló tulajdoni hányadának mértéke:………………………………………**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cd)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6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cb) </w:t>
      </w:r>
      <w:r w:rsidRPr="00267133">
        <w:rPr>
          <w:rFonts w:ascii="Times New Roman" w:eastAsia="Times New Roman" w:hAnsi="Times New Roman" w:cs="Times New Roman"/>
          <w:sz w:val="24"/>
          <w:szCs w:val="24"/>
        </w:rPr>
        <w:t>alpont szerinti szervezet tényleges tulajdonosának természetes személyazonosító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adatai:…………………………………………………………………………………, tulajdoni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hányada: ……………………………….., befolyásának és szavazati jogának mértéke: ……………,**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sz w:val="24"/>
          <w:szCs w:val="24"/>
        </w:rPr>
        <w:t>** = szükség esetén pótlapon folytatható, vagy bővíthető a sorok száma</w:t>
      </w:r>
    </w:p>
    <w:p w:rsidR="00472C61" w:rsidRDefault="00472C61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026245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2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Jelen nyilatkozatot </w:t>
      </w:r>
      <w:r w:rsidR="000D5975">
        <w:rPr>
          <w:rFonts w:ascii="Times New Roman" w:hAnsi="Times New Roman" w:cs="Times New Roman"/>
          <w:b/>
          <w:sz w:val="24"/>
          <w:szCs w:val="24"/>
          <w:lang w:eastAsia="en-GB"/>
        </w:rPr>
        <w:t>Komoró Község</w:t>
      </w:r>
      <w:r w:rsidR="00026245" w:rsidRPr="0002624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Önkormányzata</w:t>
      </w:r>
      <w:r w:rsidRPr="0002624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262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Ajánlatkérő</w:t>
      </w:r>
      <w:r w:rsidRPr="000262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a közbeszerzése</w:t>
      </w:r>
      <w:bookmarkStart w:id="0" w:name="_GoBack"/>
      <w:bookmarkEnd w:id="0"/>
      <w:r w:rsidRPr="000262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kről szóló 2015. évi CXLIII. törvény </w:t>
      </w:r>
      <w:r w:rsidRPr="000262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Harmadik rész </w:t>
      </w:r>
      <w:r w:rsidR="00F9584D" w:rsidRPr="000262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115</w:t>
      </w:r>
      <w:r w:rsidR="00D50207" w:rsidRPr="000262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. § (1) bekezdése szerinti</w:t>
      </w:r>
      <w:r w:rsidR="00D50207" w:rsidRPr="000262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, nyílt eljárás </w:t>
      </w:r>
      <w:r w:rsidR="00F9584D" w:rsidRPr="000262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szabályai szerint, </w:t>
      </w:r>
      <w:r w:rsidR="00F9584D" w:rsidRPr="006C5A41">
        <w:rPr>
          <w:rFonts w:ascii="Times New Roman" w:hAnsi="Times New Roman" w:cs="Times New Roman"/>
          <w:b/>
          <w:sz w:val="24"/>
          <w:szCs w:val="24"/>
        </w:rPr>
        <w:t>„</w:t>
      </w:r>
      <w:r w:rsidR="006C5A41" w:rsidRPr="006C5A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Komoró Község Önkormányzat középületeinek energetikai korszerűsítése</w:t>
      </w:r>
      <w:r w:rsidR="006C5A41" w:rsidRPr="006C5A41">
        <w:rPr>
          <w:rFonts w:ascii="Times New Roman" w:hAnsi="Times New Roman" w:cs="Times New Roman"/>
          <w:b/>
          <w:sz w:val="24"/>
          <w:szCs w:val="24"/>
        </w:rPr>
        <w:t>” …… rész</w:t>
      </w:r>
      <w:r w:rsidR="007C17E3" w:rsidRPr="006C5A41">
        <w:rPr>
          <w:rFonts w:ascii="Times New Roman" w:hAnsi="Times New Roman" w:cs="Times New Roman"/>
          <w:bCs/>
          <w:sz w:val="24"/>
          <w:szCs w:val="24"/>
        </w:rPr>
        <w:t>”</w:t>
      </w:r>
      <w:r w:rsidRPr="006C5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245">
        <w:rPr>
          <w:rFonts w:ascii="Times New Roman" w:eastAsia="Times New Roman" w:hAnsi="Times New Roman" w:cs="Times New Roman"/>
          <w:sz w:val="24"/>
          <w:szCs w:val="24"/>
          <w:lang w:eastAsia="hu-HU"/>
        </w:rPr>
        <w:t>elnevezéssel lefolytatott hirdetmény és tárgyalás nélküli, nemzeti közbeszerzési eljárás keretében</w:t>
      </w:r>
      <w:r w:rsidRPr="00026245">
        <w:rPr>
          <w:rFonts w:ascii="Times New Roman" w:eastAsia="Times New Roman" w:hAnsi="Times New Roman" w:cs="Times New Roman"/>
          <w:sz w:val="24"/>
          <w:szCs w:val="24"/>
        </w:rPr>
        <w:t xml:space="preserve"> megkötött szerződéshez állítottam ki. 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b/>
          <w:sz w:val="24"/>
          <w:szCs w:val="24"/>
        </w:rPr>
        <w:t>Kelt:</w:t>
      </w:r>
      <w:r w:rsidR="00472C61" w:rsidRPr="00D50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7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…………………………………..</w:t>
      </w:r>
    </w:p>
    <w:p w:rsidR="00267133" w:rsidRPr="00267133" w:rsidRDefault="00267133" w:rsidP="0026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cég képviselője</w:t>
      </w:r>
    </w:p>
    <w:p w:rsidR="00267133" w:rsidRPr="00267133" w:rsidRDefault="00267133" w:rsidP="00267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327356" w:rsidRDefault="00327356"/>
    <w:sectPr w:rsidR="003273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5C" w:rsidRDefault="00BC125C">
      <w:pPr>
        <w:spacing w:after="0" w:line="240" w:lineRule="auto"/>
      </w:pPr>
      <w:r>
        <w:separator/>
      </w:r>
    </w:p>
  </w:endnote>
  <w:endnote w:type="continuationSeparator" w:id="0">
    <w:p w:rsidR="00BC125C" w:rsidRDefault="00BC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13831"/>
      <w:docPartObj>
        <w:docPartGallery w:val="Page Numbers (Bottom of Page)"/>
        <w:docPartUnique/>
      </w:docPartObj>
    </w:sdtPr>
    <w:sdtEndPr/>
    <w:sdtContent>
      <w:p w:rsidR="00EE6364" w:rsidRDefault="00D502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41">
          <w:rPr>
            <w:noProof/>
          </w:rPr>
          <w:t>2</w:t>
        </w:r>
        <w:r>
          <w:fldChar w:fldCharType="end"/>
        </w:r>
      </w:p>
    </w:sdtContent>
  </w:sdt>
  <w:p w:rsidR="00EE6364" w:rsidRDefault="00BC12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5C" w:rsidRDefault="00BC125C">
      <w:pPr>
        <w:spacing w:after="0" w:line="240" w:lineRule="auto"/>
      </w:pPr>
      <w:r>
        <w:separator/>
      </w:r>
    </w:p>
  </w:footnote>
  <w:footnote w:type="continuationSeparator" w:id="0">
    <w:p w:rsidR="00BC125C" w:rsidRDefault="00BC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3"/>
    <w:rsid w:val="00026245"/>
    <w:rsid w:val="000D5975"/>
    <w:rsid w:val="00267133"/>
    <w:rsid w:val="00322594"/>
    <w:rsid w:val="00327356"/>
    <w:rsid w:val="00472C61"/>
    <w:rsid w:val="00584B0A"/>
    <w:rsid w:val="006C5A41"/>
    <w:rsid w:val="00775775"/>
    <w:rsid w:val="007C17E3"/>
    <w:rsid w:val="007F7718"/>
    <w:rsid w:val="008107F0"/>
    <w:rsid w:val="00B052EC"/>
    <w:rsid w:val="00BC125C"/>
    <w:rsid w:val="00BC7A23"/>
    <w:rsid w:val="00D21918"/>
    <w:rsid w:val="00D50207"/>
    <w:rsid w:val="00EA567B"/>
    <w:rsid w:val="00F12E6D"/>
    <w:rsid w:val="00F9584D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0CEA-AE63-4906-8977-6EB3C5D0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67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6713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fontstyle01">
    <w:name w:val="fontstyle01"/>
    <w:basedOn w:val="Bekezdsalapbettpusa"/>
    <w:rsid w:val="00F9584D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13</cp:revision>
  <dcterms:created xsi:type="dcterms:W3CDTF">2016-08-10T19:35:00Z</dcterms:created>
  <dcterms:modified xsi:type="dcterms:W3CDTF">2018-07-10T11:04:00Z</dcterms:modified>
</cp:coreProperties>
</file>